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69E8" w14:textId="77777777" w:rsidR="00F41198" w:rsidRDefault="00F41198" w:rsidP="00F4119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Style w:val="a7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7299"/>
      </w:tblGrid>
      <w:tr w:rsidR="00F41198" w14:paraId="3A806B7E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C883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449F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  <w:tr w:rsidR="00F41198" w14:paraId="2436CE73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918B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7A5B" w14:textId="1A797F9E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F41198" w14:paraId="18AB14E1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E000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521F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F41198" w14:paraId="7B83D2F0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B641" w14:textId="77777777" w:rsidR="00F41198" w:rsidRPr="0006117D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1FE" w14:textId="77777777" w:rsidR="00F41198" w:rsidRPr="0006117D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202D7F8" w14:textId="77777777" w:rsidR="00F41198" w:rsidRPr="0006117D" w:rsidRDefault="00F41198" w:rsidP="00F41198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6103FAAF" w14:textId="77777777" w:rsidR="00F3418B" w:rsidRDefault="00F41198" w:rsidP="00C75A61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F3418B" w:rsidRPr="00321B30">
              <w:rPr>
                <w:sz w:val="28"/>
                <w:szCs w:val="28"/>
              </w:rPr>
              <w:t>АНОО «Дом Знаний»</w:t>
            </w:r>
          </w:p>
          <w:p w14:paraId="4F371B34" w14:textId="77777777" w:rsidR="00F3418B" w:rsidRDefault="00F41198" w:rsidP="00C75A61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F3418B" w:rsidRPr="00321B30">
              <w:rPr>
                <w:sz w:val="28"/>
                <w:szCs w:val="28"/>
              </w:rPr>
              <w:t>АНОО «Дом Знаний»</w:t>
            </w:r>
          </w:p>
          <w:p w14:paraId="04CC3D2A" w14:textId="101B7B9A" w:rsidR="00F41198" w:rsidRPr="0006117D" w:rsidRDefault="00F41198" w:rsidP="00F3418B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положения о рабочей программе по предмету </w:t>
            </w:r>
          </w:p>
          <w:p w14:paraId="2A533539" w14:textId="67265D2F" w:rsidR="00F41198" w:rsidRPr="0006117D" w:rsidRDefault="00F41198" w:rsidP="00F41198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F3418B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F3418B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552DA010" w14:textId="77777777" w:rsidR="00F41198" w:rsidRPr="0006117D" w:rsidRDefault="00F41198" w:rsidP="00F41198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52625CFE" w14:textId="45D1BE2C" w:rsidR="00F41198" w:rsidRPr="0006117D" w:rsidRDefault="00F41198" w:rsidP="00F41198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программы основного общего образования по химии</w:t>
            </w:r>
            <w:r w:rsidR="00C75A61" w:rsidRPr="0006117D">
              <w:rPr>
                <w:sz w:val="28"/>
                <w:szCs w:val="28"/>
              </w:rPr>
              <w:t>.</w:t>
            </w:r>
          </w:p>
          <w:p w14:paraId="22964FE5" w14:textId="77777777" w:rsidR="00F41198" w:rsidRPr="0006117D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198" w14:paraId="3DB6337D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3DB9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917D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Химия 8 к</w:t>
            </w:r>
            <w:r w:rsidR="00C75A61">
              <w:rPr>
                <w:rFonts w:ascii="Times New Roman" w:hAnsi="Times New Roman" w:cs="Times New Roman"/>
                <w:sz w:val="28"/>
                <w:szCs w:val="28"/>
              </w:rPr>
              <w:t xml:space="preserve">ласс ФГОС, автор Г.Е.Рудзитис Ф.Г.Фельдман Издательство Москва «Просвещение»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год; </w:t>
            </w:r>
          </w:p>
        </w:tc>
      </w:tr>
      <w:tr w:rsidR="00F41198" w14:paraId="77B708C2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1C67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54AA" w14:textId="77777777" w:rsidR="00F41198" w:rsidRDefault="00F41198" w:rsidP="00C75A61">
            <w:pPr>
              <w:ind w:left="-14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Цели:</w:t>
            </w:r>
          </w:p>
          <w:p w14:paraId="7F84CEE7" w14:textId="77777777" w:rsidR="00F41198" w:rsidRDefault="00F41198" w:rsidP="00F41198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 </w:t>
            </w:r>
          </w:p>
          <w:p w14:paraId="25026942" w14:textId="77777777" w:rsidR="00F41198" w:rsidRDefault="00F41198" w:rsidP="00F41198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умений организовывать свой труд, пользоваться учебником, другой литературой, соблюдать правила работы; </w:t>
            </w:r>
          </w:p>
          <w:p w14:paraId="688CCDD5" w14:textId="77777777" w:rsidR="00F41198" w:rsidRDefault="00F41198" w:rsidP="00F41198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основ химического знания – важнейших фактов, понятий, химических законов и теорий, языка науки, доступных учащимся обобщений мировоззренческого характера; </w:t>
            </w:r>
          </w:p>
          <w:p w14:paraId="7CC161CE" w14:textId="77777777" w:rsidR="00F41198" w:rsidRDefault="00F41198" w:rsidP="00F41198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умений наблюдать и объяснять химические явления, происходящие в лаборатории, на производстве, в повседневной жизни; </w:t>
            </w:r>
          </w:p>
          <w:p w14:paraId="21D21E97" w14:textId="77777777" w:rsidR="00F41198" w:rsidRDefault="00F41198" w:rsidP="00F41198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умений безопасного обращения с веществами, используемыми при выполнении несложных химических опытов и в повседневной жизни; </w:t>
            </w:r>
          </w:p>
          <w:p w14:paraId="14EC38FC" w14:textId="77777777" w:rsidR="00F41198" w:rsidRDefault="00F41198" w:rsidP="00F41198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умений сравнивать, вычленять существенное, устанавливать причинно-следственные связи, делать обобщения, самостоятельно применять, пополнять и систематизировать знания; </w:t>
            </w:r>
          </w:p>
          <w:p w14:paraId="4552E2E1" w14:textId="77777777" w:rsidR="00F41198" w:rsidRDefault="00F41198" w:rsidP="00F41198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выработка у учащихся понимания общественной потребности в развитии химии, а также формирование у </w:t>
            </w:r>
            <w:r>
              <w:rPr>
                <w:sz w:val="28"/>
                <w:szCs w:val="28"/>
              </w:rPr>
              <w:lastRenderedPageBreak/>
              <w:t xml:space="preserve">них отношения к химии как возможной области будущей практической деятельности. </w:t>
            </w:r>
          </w:p>
          <w:p w14:paraId="17D6A895" w14:textId="77777777" w:rsidR="00F41198" w:rsidRDefault="00F41198" w:rsidP="00C75A61">
            <w:pPr>
              <w:spacing w:after="49" w:line="240" w:lineRule="auto"/>
              <w:ind w:right="-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Задачи:</w:t>
            </w:r>
          </w:p>
          <w:p w14:paraId="210E239D" w14:textId="77777777" w:rsidR="00F41198" w:rsidRDefault="00F41198" w:rsidP="00C75A6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 Сформировать знание основных понятий и законов химии. </w:t>
            </w:r>
          </w:p>
          <w:p w14:paraId="3678FC74" w14:textId="77777777" w:rsidR="00F41198" w:rsidRDefault="00F41198" w:rsidP="00C75A6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2. Воспитывать общечеловеческую культуру. </w:t>
            </w:r>
          </w:p>
          <w:p w14:paraId="5A79AD61" w14:textId="77777777" w:rsidR="00F41198" w:rsidRDefault="00F41198" w:rsidP="00C75A6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3. Учить наблюдать, применять полученные знания на практике, в качестве форм промежуточной аттестации учащихся используются традиционные диагностические и контрольные работы, разноуровневые тесты, в том числе с использованием компьютерных технологий. </w:t>
            </w:r>
          </w:p>
          <w:p w14:paraId="08FD47C5" w14:textId="77777777" w:rsidR="00F41198" w:rsidRDefault="00F41198" w:rsidP="00C75A61">
            <w:pPr>
              <w:pStyle w:val="a4"/>
              <w:rPr>
                <w:sz w:val="28"/>
                <w:szCs w:val="28"/>
              </w:rPr>
            </w:pPr>
          </w:p>
        </w:tc>
      </w:tr>
      <w:tr w:rsidR="00F41198" w14:paraId="50C48476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0385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E7B2" w14:textId="1EB26D2C" w:rsidR="00F41198" w:rsidRDefault="00F41198" w:rsidP="00C75A61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 химия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C75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классе </w:t>
            </w:r>
            <w:r w:rsidR="00C75A61">
              <w:rPr>
                <w:rFonts w:ascii="Times New Roman" w:hAnsi="Times New Roman" w:cs="Times New Roman"/>
                <w:sz w:val="28"/>
                <w:szCs w:val="28"/>
              </w:rPr>
              <w:t>отводит 2 часа в неделю, всего -68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 в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41198" w14:paraId="576C7BC2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72D1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  <w:r w:rsidR="00C75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8E7E" w14:textId="79EC8555" w:rsidR="00E33925" w:rsidRDefault="00F3418B" w:rsidP="00E33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75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  <w:p w14:paraId="3E6E7E6C" w14:textId="77777777" w:rsidR="00E33925" w:rsidRPr="00E33925" w:rsidRDefault="00E33925" w:rsidP="00E339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>Тема 1  П</w:t>
            </w:r>
            <w:r w:rsidRPr="00E33925">
              <w:rPr>
                <w:rFonts w:ascii="Times New Roman" w:eastAsia="Calibri" w:hAnsi="Times New Roman"/>
                <w:sz w:val="28"/>
                <w:szCs w:val="28"/>
              </w:rPr>
              <w:t>ервоначальные химические понятия.(21 час)</w:t>
            </w:r>
          </w:p>
          <w:p w14:paraId="2FF4B872" w14:textId="77777777" w:rsidR="00E33925" w:rsidRDefault="00E33925" w:rsidP="00C75A6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Тема 2  </w:t>
            </w:r>
            <w:r w:rsidRPr="00E33925">
              <w:rPr>
                <w:rFonts w:ascii="Times New Roman" w:eastAsia="Calibri" w:hAnsi="Times New Roman"/>
                <w:sz w:val="28"/>
                <w:szCs w:val="28"/>
              </w:rPr>
              <w:t>Общие сведения о важнейших  классах неорганических соединений (11 часов)</w:t>
            </w:r>
          </w:p>
          <w:p w14:paraId="5A54C4A1" w14:textId="77777777" w:rsidR="00E33925" w:rsidRPr="00E33925" w:rsidRDefault="00E33925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925">
              <w:rPr>
                <w:rFonts w:ascii="Times New Roman" w:eastAsia="Calibri" w:hAnsi="Times New Roman"/>
                <w:b/>
                <w:sz w:val="28"/>
                <w:szCs w:val="28"/>
              </w:rPr>
              <w:t>8 класс</w:t>
            </w:r>
          </w:p>
          <w:p w14:paraId="01083ED1" w14:textId="77777777" w:rsidR="00F41198" w:rsidRPr="00E33925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Тема 1 </w:t>
            </w:r>
            <w:r w:rsidR="00E33925" w:rsidRPr="00E33925">
              <w:rPr>
                <w:rFonts w:ascii="Times New Roman" w:eastAsia="Calibri" w:hAnsi="Times New Roman"/>
                <w:sz w:val="28"/>
                <w:szCs w:val="28"/>
              </w:rPr>
              <w:t>Первоначальные химические понятия.</w:t>
            </w:r>
            <w:r w:rsidR="00E33925"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(17</w:t>
            </w: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14:paraId="345E81BD" w14:textId="77777777" w:rsidR="00F41198" w:rsidRPr="00E33925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Тема 2 </w:t>
            </w:r>
            <w:r w:rsidR="00E33925" w:rsidRPr="00E33925">
              <w:rPr>
                <w:rFonts w:ascii="Times New Roman" w:eastAsia="Calibri" w:hAnsi="Times New Roman"/>
                <w:sz w:val="28"/>
                <w:szCs w:val="28"/>
              </w:rPr>
              <w:t>Кислород. Оксиды. Горение.</w:t>
            </w:r>
            <w:r w:rsidR="00E33925"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(6</w:t>
            </w: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14:paraId="28A3F0C7" w14:textId="77777777" w:rsidR="00F41198" w:rsidRPr="00E33925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Тема 3 </w:t>
            </w:r>
            <w:r w:rsidR="00E33925" w:rsidRPr="00E33925">
              <w:rPr>
                <w:rFonts w:ascii="Times New Roman" w:eastAsia="Calibri" w:hAnsi="Times New Roman"/>
                <w:sz w:val="28"/>
                <w:szCs w:val="28"/>
              </w:rPr>
              <w:t>Водород. Кислоты. Соли.</w:t>
            </w:r>
            <w:r w:rsidR="00E33925"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14:paraId="3458BB5A" w14:textId="77777777" w:rsidR="00F41198" w:rsidRPr="00E33925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Тема 4 </w:t>
            </w:r>
            <w:r w:rsidR="00E33925" w:rsidRPr="00E33925">
              <w:rPr>
                <w:rFonts w:ascii="Times New Roman" w:eastAsia="Calibri" w:hAnsi="Times New Roman"/>
                <w:sz w:val="28"/>
                <w:szCs w:val="28"/>
              </w:rPr>
              <w:t>Растворы. Вода. Основания.</w:t>
            </w:r>
            <w:r w:rsidR="00E33925"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(5</w:t>
            </w: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>часов)</w:t>
            </w:r>
          </w:p>
          <w:p w14:paraId="4B183E9A" w14:textId="77777777" w:rsidR="0006117D" w:rsidRDefault="00F41198" w:rsidP="00C75A6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Тема 5 </w:t>
            </w:r>
            <w:r w:rsidR="00E33925" w:rsidRPr="00E33925">
              <w:rPr>
                <w:rFonts w:ascii="Times New Roman" w:eastAsia="Calibri" w:hAnsi="Times New Roman"/>
                <w:sz w:val="28"/>
                <w:szCs w:val="28"/>
              </w:rPr>
              <w:t>Молярный объем газов. Объёмные отношения..</w:t>
            </w:r>
          </w:p>
          <w:p w14:paraId="7C268667" w14:textId="77777777" w:rsidR="00F41198" w:rsidRPr="00E33925" w:rsidRDefault="00E33925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F41198"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14:paraId="6CFF0784" w14:textId="77777777" w:rsidR="00E33925" w:rsidRPr="00E33925" w:rsidRDefault="00F41198" w:rsidP="00C75A6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Тема 6 </w:t>
            </w:r>
            <w:r w:rsidR="00E33925" w:rsidRPr="00E33925">
              <w:rPr>
                <w:rFonts w:ascii="Times New Roman" w:eastAsia="Calibri" w:hAnsi="Times New Roman"/>
                <w:sz w:val="28"/>
                <w:szCs w:val="28"/>
              </w:rPr>
              <w:t>Обобщение сведений о важнейших классах неорганических соединений.</w:t>
            </w:r>
            <w:r w:rsidR="00E33925"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(13</w:t>
            </w:r>
            <w:r w:rsidRPr="00E33925">
              <w:rPr>
                <w:rFonts w:ascii="Times New Roman" w:hAnsi="Times New Roman" w:cs="Times New Roman"/>
                <w:sz w:val="28"/>
                <w:szCs w:val="28"/>
              </w:rPr>
              <w:t xml:space="preserve"> часа)</w:t>
            </w:r>
            <w:r w:rsidR="00E33925" w:rsidRPr="00E33925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14:paraId="0ED03497" w14:textId="77777777" w:rsidR="00E33925" w:rsidRPr="00E33925" w:rsidRDefault="00E33925" w:rsidP="00C75A6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E33925">
              <w:rPr>
                <w:rFonts w:ascii="Times New Roman" w:eastAsia="Calibri" w:hAnsi="Times New Roman"/>
                <w:sz w:val="28"/>
                <w:szCs w:val="28"/>
              </w:rPr>
              <w:t>Тема 7.Периодический закон и периодическая система химических элементов Д.И. Менделеева. Строение атома. (7 часов)</w:t>
            </w:r>
          </w:p>
          <w:p w14:paraId="647E2C0B" w14:textId="77777777" w:rsidR="00F41198" w:rsidRDefault="00E33925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925">
              <w:rPr>
                <w:rFonts w:ascii="Times New Roman" w:eastAsia="Calibri" w:hAnsi="Times New Roman"/>
                <w:sz w:val="28"/>
                <w:szCs w:val="28"/>
              </w:rPr>
              <w:t>Тема 8 Химическая связь. Строение вещества.(14 часов)</w:t>
            </w:r>
          </w:p>
        </w:tc>
      </w:tr>
      <w:tr w:rsidR="00F41198" w14:paraId="30C97F37" w14:textId="77777777" w:rsidTr="00C75A6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B28A" w14:textId="77777777" w:rsidR="00F41198" w:rsidRDefault="00F41198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5C02" w14:textId="77777777" w:rsidR="00F41198" w:rsidRDefault="00F41198" w:rsidP="00C75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работа, работа в группах </w:t>
            </w:r>
          </w:p>
          <w:p w14:paraId="62208693" w14:textId="77777777" w:rsidR="00F41198" w:rsidRDefault="00F41198" w:rsidP="00C75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словесный, объяснительно-иллюстративный,  наглядный, частично поисковый </w:t>
            </w:r>
          </w:p>
          <w:p w14:paraId="14D7AB0B" w14:textId="77777777" w:rsidR="00F41198" w:rsidRDefault="00F41198" w:rsidP="00C75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проектные, здоровьесберегающие, проблемное, дифференцированное обучение </w:t>
            </w:r>
          </w:p>
        </w:tc>
      </w:tr>
    </w:tbl>
    <w:p w14:paraId="3D223FFD" w14:textId="77777777" w:rsidR="00E33925" w:rsidRDefault="00E33925">
      <w:r>
        <w:br w:type="page"/>
      </w:r>
    </w:p>
    <w:tbl>
      <w:tblPr>
        <w:tblStyle w:val="a7"/>
        <w:tblW w:w="12030" w:type="dxa"/>
        <w:tblInd w:w="-147" w:type="dxa"/>
        <w:tblLook w:val="04A0" w:firstRow="1" w:lastRow="0" w:firstColumn="1" w:lastColumn="0" w:noHBand="0" w:noVBand="1"/>
      </w:tblPr>
      <w:tblGrid>
        <w:gridCol w:w="3602"/>
        <w:gridCol w:w="1305"/>
        <w:gridCol w:w="1115"/>
        <w:gridCol w:w="1110"/>
        <w:gridCol w:w="1191"/>
        <w:gridCol w:w="1110"/>
        <w:gridCol w:w="1482"/>
        <w:gridCol w:w="1115"/>
      </w:tblGrid>
      <w:tr w:rsidR="00504EFC" w14:paraId="3D7D9FF7" w14:textId="77777777" w:rsidTr="00794FA7">
        <w:trPr>
          <w:gridAfter w:val="1"/>
          <w:wAfter w:w="1115" w:type="dxa"/>
          <w:trHeight w:val="63"/>
        </w:trPr>
        <w:tc>
          <w:tcPr>
            <w:tcW w:w="3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A8EB8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 8 класс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FCB0" w14:textId="77777777" w:rsidR="00504EFC" w:rsidRDefault="00504EFC" w:rsidP="00E41D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7FC7CF97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42D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B09E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EB3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16CB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FB06DEB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A18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5710FF2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504EFC" w14:paraId="73B6BF92" w14:textId="77777777" w:rsidTr="00794FA7">
        <w:trPr>
          <w:gridAfter w:val="1"/>
          <w:wAfter w:w="1115" w:type="dxa"/>
          <w:trHeight w:val="63"/>
        </w:trPr>
        <w:tc>
          <w:tcPr>
            <w:tcW w:w="36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6E9389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A938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B2C" w14:textId="376911A9" w:rsidR="00504EFC" w:rsidRDefault="00F3418B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1B0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A73" w14:textId="57CBA8F0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3418B"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BBA0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DEC4" w14:textId="77D9581C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EFC" w14:paraId="5DD4AF6F" w14:textId="77777777" w:rsidTr="00794FA7">
        <w:trPr>
          <w:gridAfter w:val="1"/>
          <w:wAfter w:w="1115" w:type="dxa"/>
          <w:trHeight w:val="63"/>
        </w:trPr>
        <w:tc>
          <w:tcPr>
            <w:tcW w:w="36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E030FC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1194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5964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07C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1E3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2E2F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B07D" w14:textId="68161BFC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EFC" w14:paraId="7ECD4BC5" w14:textId="77777777" w:rsidTr="00794FA7">
        <w:trPr>
          <w:gridAfter w:val="1"/>
          <w:wAfter w:w="1115" w:type="dxa"/>
          <w:trHeight w:val="63"/>
        </w:trPr>
        <w:tc>
          <w:tcPr>
            <w:tcW w:w="36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5B1143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0C50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BCA" w14:textId="634631A2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41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1D1A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2451" w14:textId="672BCBAD" w:rsidR="00504EFC" w:rsidRPr="00F3418B" w:rsidRDefault="00F3418B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2844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7AD" w14:textId="333C8F74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EFC" w14:paraId="785398F1" w14:textId="77777777" w:rsidTr="00794FA7">
        <w:trPr>
          <w:gridAfter w:val="1"/>
          <w:wAfter w:w="1115" w:type="dxa"/>
          <w:trHeight w:val="63"/>
        </w:trPr>
        <w:tc>
          <w:tcPr>
            <w:tcW w:w="36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0C00D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7362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3EAC" w14:textId="5011B56D" w:rsidR="00504EFC" w:rsidRDefault="00F3418B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648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48" w14:textId="1FA42983" w:rsidR="00504EFC" w:rsidRPr="00F3418B" w:rsidRDefault="00F3418B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05D4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6E48" w14:textId="77777777" w:rsidR="00504EFC" w:rsidRPr="00F3418B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EFC" w14:paraId="3A2034A0" w14:textId="77777777" w:rsidTr="00794FA7">
        <w:trPr>
          <w:gridAfter w:val="1"/>
          <w:wAfter w:w="1115" w:type="dxa"/>
          <w:trHeight w:val="63"/>
        </w:trPr>
        <w:tc>
          <w:tcPr>
            <w:tcW w:w="3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5F1F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EE9E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C81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12BE" w14:textId="45D7E33F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41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9B7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164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BFFC" w14:textId="77777777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0B67" w14:textId="3558271D" w:rsidR="00504EFC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EFC" w14:paraId="22657B68" w14:textId="77777777" w:rsidTr="00504EFC">
        <w:trPr>
          <w:trHeight w:val="63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BF89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A358" w14:textId="77777777" w:rsidR="00504EFC" w:rsidRPr="00297C81" w:rsidRDefault="00726391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Контрольные, самостоятельные, практические работы</w:t>
            </w:r>
          </w:p>
        </w:tc>
        <w:tc>
          <w:tcPr>
            <w:tcW w:w="1115" w:type="dxa"/>
          </w:tcPr>
          <w:p w14:paraId="778E1FC3" w14:textId="77777777" w:rsidR="00504EFC" w:rsidRPr="00297C81" w:rsidRDefault="00504EFC" w:rsidP="00E41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504EFC" w14:paraId="558334ED" w14:textId="77777777" w:rsidTr="00504EFC">
        <w:trPr>
          <w:gridAfter w:val="1"/>
          <w:wAfter w:w="1115" w:type="dxa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14E2" w14:textId="77777777" w:rsidR="00504EFC" w:rsidRDefault="00504EFC" w:rsidP="00C75A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C3F" w14:textId="2DB87CCB" w:rsidR="00504EFC" w:rsidRDefault="00F3418B" w:rsidP="00C75A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Багомедова Р</w:t>
            </w:r>
          </w:p>
        </w:tc>
      </w:tr>
    </w:tbl>
    <w:p w14:paraId="25925259" w14:textId="77777777" w:rsidR="00F41198" w:rsidRDefault="00F41198" w:rsidP="00F411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6DE989" w14:textId="77777777" w:rsidR="008D2A42" w:rsidRDefault="008D2A42" w:rsidP="00F41198"/>
    <w:sectPr w:rsidR="008D2A42" w:rsidSect="00F4119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71FE7"/>
    <w:multiLevelType w:val="hybridMultilevel"/>
    <w:tmpl w:val="107EED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62788">
    <w:abstractNumId w:val="1"/>
  </w:num>
  <w:num w:numId="2" w16cid:durableId="1099065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18C"/>
    <w:rsid w:val="0006117D"/>
    <w:rsid w:val="000707E3"/>
    <w:rsid w:val="00452C97"/>
    <w:rsid w:val="004D2503"/>
    <w:rsid w:val="00504EFC"/>
    <w:rsid w:val="00726391"/>
    <w:rsid w:val="008248E2"/>
    <w:rsid w:val="008D2A42"/>
    <w:rsid w:val="00C34627"/>
    <w:rsid w:val="00C75A61"/>
    <w:rsid w:val="00E33925"/>
    <w:rsid w:val="00E3618C"/>
    <w:rsid w:val="00F3418B"/>
    <w:rsid w:val="00F4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7CB4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1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4119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F411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F41198"/>
    <w:pPr>
      <w:ind w:left="720"/>
      <w:contextualSpacing/>
    </w:pPr>
  </w:style>
  <w:style w:type="table" w:styleId="a7">
    <w:name w:val="Table Grid"/>
    <w:basedOn w:val="a1"/>
    <w:uiPriority w:val="39"/>
    <w:rsid w:val="00F4119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F4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Администрация5</dc:creator>
  <cp:lastModifiedBy>Пользователь</cp:lastModifiedBy>
  <cp:revision>5</cp:revision>
  <dcterms:created xsi:type="dcterms:W3CDTF">2022-11-10T11:38:00Z</dcterms:created>
  <dcterms:modified xsi:type="dcterms:W3CDTF">2025-09-30T11:28:00Z</dcterms:modified>
</cp:coreProperties>
</file>